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6090" w14:textId="4E195998" w:rsidR="006F4053" w:rsidRDefault="00600A67" w:rsidP="006F4053">
      <w:pPr>
        <w:pStyle w:val="Heading2"/>
        <w:rPr>
          <w:rFonts w:eastAsia="Times New Roman"/>
        </w:rPr>
      </w:pPr>
      <w:r>
        <w:rPr>
          <w:rFonts w:eastAsia="Times New Roman"/>
        </w:rPr>
        <w:t>Before</w:t>
      </w:r>
      <w:r w:rsidR="00167A30">
        <w:rPr>
          <w:rFonts w:eastAsia="Times New Roman"/>
        </w:rPr>
        <w:t>-</w:t>
      </w:r>
      <w:r w:rsidR="006F4053">
        <w:rPr>
          <w:rFonts w:eastAsia="Times New Roman"/>
        </w:rPr>
        <w:t>School Spanish</w:t>
      </w:r>
    </w:p>
    <w:p w14:paraId="07BF0696" w14:textId="5FD29428" w:rsidR="006F4053" w:rsidRDefault="00D71EBC" w:rsidP="006F4053">
      <w:r>
        <w:rPr>
          <w:rFonts w:ascii="Roboto" w:hAnsi="Roboto"/>
          <w:color w:val="202020"/>
          <w:sz w:val="21"/>
          <w:szCs w:val="21"/>
        </w:rPr>
        <w:t xml:space="preserve">Learn the country’s most popular second language with </w:t>
      </w:r>
      <w:hyperlink r:id="rId4" w:tgtFrame="_blank" w:history="1">
        <w:r w:rsidR="006F4053">
          <w:rPr>
            <w:rStyle w:val="Hyperlink"/>
            <w:rFonts w:ascii="Roboto" w:hAnsi="Roboto"/>
            <w:b/>
            <w:bCs/>
            <w:color w:val="007C89"/>
            <w:sz w:val="21"/>
            <w:szCs w:val="21"/>
          </w:rPr>
          <w:t>University Language Center</w:t>
        </w:r>
      </w:hyperlink>
      <w:r>
        <w:rPr>
          <w:rFonts w:ascii="Roboto" w:hAnsi="Roboto"/>
          <w:color w:val="202020"/>
          <w:sz w:val="21"/>
          <w:szCs w:val="21"/>
        </w:rPr>
        <w:t>,</w:t>
      </w:r>
      <w:r w:rsidR="006F4053">
        <w:rPr>
          <w:rFonts w:ascii="Roboto" w:hAnsi="Roboto"/>
          <w:color w:val="202020"/>
          <w:sz w:val="21"/>
          <w:szCs w:val="21"/>
        </w:rPr>
        <w:t xml:space="preserve"> a Minneapolis Public Schools Certified Community Partner. </w:t>
      </w:r>
      <w:r>
        <w:rPr>
          <w:rFonts w:ascii="Roboto" w:hAnsi="Roboto"/>
          <w:color w:val="202020"/>
          <w:sz w:val="21"/>
          <w:szCs w:val="21"/>
        </w:rPr>
        <w:t>This is our 1</w:t>
      </w:r>
      <w:r w:rsidR="00C74306">
        <w:rPr>
          <w:rFonts w:ascii="Roboto" w:hAnsi="Roboto"/>
          <w:color w:val="202020"/>
          <w:sz w:val="21"/>
          <w:szCs w:val="21"/>
        </w:rPr>
        <w:t>8th</w:t>
      </w:r>
      <w:r w:rsidR="006F4053">
        <w:rPr>
          <w:rFonts w:ascii="Roboto" w:hAnsi="Roboto"/>
          <w:color w:val="202020"/>
          <w:sz w:val="21"/>
          <w:szCs w:val="21"/>
        </w:rPr>
        <w:t xml:space="preserve"> year </w:t>
      </w:r>
      <w:r>
        <w:rPr>
          <w:rFonts w:ascii="Roboto" w:hAnsi="Roboto"/>
          <w:color w:val="202020"/>
          <w:sz w:val="21"/>
          <w:szCs w:val="21"/>
        </w:rPr>
        <w:t>offering</w:t>
      </w:r>
      <w:r w:rsidR="006F4053">
        <w:rPr>
          <w:rFonts w:ascii="Roboto" w:hAnsi="Roboto"/>
          <w:color w:val="202020"/>
          <w:sz w:val="21"/>
          <w:szCs w:val="21"/>
        </w:rPr>
        <w:t xml:space="preserve"> Spanish classes at </w:t>
      </w:r>
      <w:r w:rsidR="00C74306">
        <w:rPr>
          <w:rFonts w:ascii="Roboto" w:hAnsi="Roboto"/>
          <w:color w:val="202020"/>
          <w:sz w:val="21"/>
          <w:szCs w:val="21"/>
        </w:rPr>
        <w:t>Kenwood</w:t>
      </w:r>
      <w:r>
        <w:rPr>
          <w:rFonts w:ascii="Roboto" w:hAnsi="Roboto"/>
          <w:color w:val="202020"/>
          <w:sz w:val="21"/>
          <w:szCs w:val="21"/>
        </w:rPr>
        <w:t>!</w:t>
      </w:r>
      <w:r w:rsidR="006F4053">
        <w:rPr>
          <w:rFonts w:ascii="Roboto" w:hAnsi="Roboto"/>
          <w:color w:val="202020"/>
          <w:sz w:val="21"/>
          <w:szCs w:val="21"/>
        </w:rPr>
        <w:br/>
      </w:r>
      <w:r w:rsidR="006F40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554A49C8" wp14:editId="1CCED94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53">
        <w:rPr>
          <w:rFonts w:ascii="Roboto" w:hAnsi="Roboto"/>
          <w:color w:val="202020"/>
          <w:sz w:val="21"/>
          <w:szCs w:val="21"/>
        </w:rPr>
        <w:br/>
      </w:r>
      <w:r w:rsidR="00C74306">
        <w:rPr>
          <w:rStyle w:val="Strong"/>
          <w:rFonts w:ascii="Roboto" w:hAnsi="Roboto"/>
          <w:color w:val="202020"/>
          <w:sz w:val="21"/>
          <w:szCs w:val="21"/>
        </w:rPr>
        <w:t>Kenwood</w:t>
      </w:r>
      <w:r w:rsidR="006F4053">
        <w:rPr>
          <w:rStyle w:val="Strong"/>
          <w:rFonts w:ascii="Roboto" w:hAnsi="Roboto"/>
          <w:color w:val="202020"/>
          <w:sz w:val="21"/>
          <w:szCs w:val="21"/>
        </w:rPr>
        <w:t xml:space="preserve"> 2021-2022 program information:</w:t>
      </w:r>
      <w:r w:rsidR="006F4053">
        <w:rPr>
          <w:rFonts w:ascii="Roboto" w:hAnsi="Roboto"/>
          <w:color w:val="202020"/>
          <w:sz w:val="21"/>
          <w:szCs w:val="21"/>
        </w:rPr>
        <w:br/>
        <w:t xml:space="preserve">September </w:t>
      </w:r>
      <w:r w:rsidR="00C74306">
        <w:rPr>
          <w:rFonts w:ascii="Roboto" w:hAnsi="Roboto"/>
          <w:color w:val="202020"/>
          <w:sz w:val="21"/>
          <w:szCs w:val="21"/>
        </w:rPr>
        <w:t>28</w:t>
      </w:r>
      <w:r w:rsidR="006F4053">
        <w:rPr>
          <w:rFonts w:ascii="Roboto" w:hAnsi="Roboto"/>
          <w:color w:val="202020"/>
          <w:sz w:val="21"/>
          <w:szCs w:val="21"/>
        </w:rPr>
        <w:t xml:space="preserve">, 2021 through </w:t>
      </w:r>
      <w:r w:rsidR="001F57E4">
        <w:rPr>
          <w:rFonts w:ascii="Roboto" w:hAnsi="Roboto"/>
          <w:color w:val="202020"/>
          <w:sz w:val="21"/>
          <w:szCs w:val="21"/>
        </w:rPr>
        <w:t>mid-May</w:t>
      </w:r>
      <w:r w:rsidR="006F4053">
        <w:rPr>
          <w:rFonts w:ascii="Roboto" w:hAnsi="Roboto"/>
          <w:color w:val="202020"/>
          <w:sz w:val="21"/>
          <w:szCs w:val="21"/>
        </w:rPr>
        <w:t>, 2022</w:t>
      </w:r>
      <w:r w:rsidR="006F4053">
        <w:rPr>
          <w:rFonts w:ascii="Roboto" w:hAnsi="Roboto"/>
          <w:color w:val="202020"/>
          <w:sz w:val="21"/>
          <w:szCs w:val="21"/>
        </w:rPr>
        <w:br/>
      </w:r>
      <w:r w:rsidR="00167A30">
        <w:rPr>
          <w:rFonts w:ascii="Roboto" w:hAnsi="Roboto"/>
          <w:color w:val="202020"/>
          <w:sz w:val="21"/>
          <w:szCs w:val="21"/>
        </w:rPr>
        <w:t>Tuesdays</w:t>
      </w:r>
      <w:r w:rsidR="006F4053">
        <w:rPr>
          <w:rFonts w:ascii="Roboto" w:hAnsi="Roboto"/>
          <w:color w:val="202020"/>
          <w:sz w:val="21"/>
          <w:szCs w:val="21"/>
        </w:rPr>
        <w:t xml:space="preserve"> &amp; </w:t>
      </w:r>
      <w:r w:rsidR="00167A30">
        <w:rPr>
          <w:rFonts w:ascii="Roboto" w:hAnsi="Roboto"/>
          <w:color w:val="202020"/>
          <w:sz w:val="21"/>
          <w:szCs w:val="21"/>
        </w:rPr>
        <w:t>Thursdays</w:t>
      </w:r>
      <w:r w:rsidR="006F4053">
        <w:rPr>
          <w:rFonts w:ascii="Roboto" w:hAnsi="Roboto"/>
          <w:color w:val="202020"/>
          <w:sz w:val="21"/>
          <w:szCs w:val="21"/>
        </w:rPr>
        <w:br/>
      </w:r>
      <w:r w:rsidR="00600A67">
        <w:rPr>
          <w:rFonts w:ascii="Roboto" w:hAnsi="Roboto"/>
          <w:color w:val="202020"/>
          <w:sz w:val="21"/>
          <w:szCs w:val="21"/>
        </w:rPr>
        <w:t>8:30-9:20 am</w:t>
      </w:r>
      <w:r w:rsidR="006F4053">
        <w:rPr>
          <w:rFonts w:ascii="Roboto" w:hAnsi="Roboto"/>
          <w:color w:val="202020"/>
          <w:sz w:val="21"/>
          <w:szCs w:val="21"/>
        </w:rPr>
        <w:t> </w:t>
      </w:r>
      <w:r w:rsidR="006F4053">
        <w:rPr>
          <w:rFonts w:ascii="Roboto" w:hAnsi="Roboto"/>
          <w:color w:val="202020"/>
          <w:sz w:val="21"/>
          <w:szCs w:val="21"/>
        </w:rPr>
        <w:br/>
      </w:r>
      <w:r w:rsidR="006F4053">
        <w:rPr>
          <w:rFonts w:ascii="Roboto" w:hAnsi="Roboto"/>
          <w:color w:val="202020"/>
          <w:sz w:val="21"/>
          <w:szCs w:val="21"/>
        </w:rPr>
        <w:br/>
      </w:r>
      <w:bookmarkStart w:id="0" w:name="_GoBack"/>
      <w:r>
        <w:rPr>
          <w:rFonts w:ascii="Roboto" w:hAnsi="Roboto"/>
          <w:color w:val="202020"/>
          <w:sz w:val="21"/>
          <w:szCs w:val="21"/>
        </w:rPr>
        <w:t>Registration deadline September 19</w:t>
      </w:r>
      <w:r w:rsidRPr="00D71EBC">
        <w:rPr>
          <w:rFonts w:ascii="Roboto" w:hAnsi="Roboto"/>
          <w:color w:val="202020"/>
          <w:sz w:val="21"/>
          <w:szCs w:val="21"/>
          <w:vertAlign w:val="superscript"/>
        </w:rPr>
        <w:t>th</w:t>
      </w:r>
      <w:r>
        <w:rPr>
          <w:rFonts w:ascii="Roboto" w:hAnsi="Roboto"/>
          <w:color w:val="202020"/>
          <w:sz w:val="21"/>
          <w:szCs w:val="21"/>
        </w:rPr>
        <w:t>!</w:t>
      </w:r>
      <w:r w:rsidR="006F4053">
        <w:rPr>
          <w:rFonts w:ascii="Roboto" w:hAnsi="Roboto"/>
          <w:color w:val="202020"/>
          <w:sz w:val="21"/>
          <w:szCs w:val="21"/>
        </w:rPr>
        <w:br/>
      </w:r>
      <w:bookmarkEnd w:id="0"/>
      <w:r w:rsidR="00874A75">
        <w:fldChar w:fldCharType="begin"/>
      </w:r>
      <w:r w:rsidR="00874A75">
        <w:instrText xml:space="preserve"> HYPERLINK "https://k12.us13.list-manage.com/track/click?u=8122a2c40d9e33b5e6f1e2db7&amp;id=4ec9b5ab6d&amp;e=bdf928910b" \t "_blank" </w:instrText>
      </w:r>
      <w:r w:rsidR="00874A75">
        <w:fldChar w:fldCharType="separate"/>
      </w:r>
      <w:r w:rsidR="006F4053">
        <w:rPr>
          <w:rStyle w:val="Hyperlink"/>
          <w:rFonts w:ascii="Roboto" w:hAnsi="Roboto"/>
          <w:b/>
          <w:bCs/>
          <w:color w:val="007C89"/>
          <w:sz w:val="21"/>
          <w:szCs w:val="21"/>
        </w:rPr>
        <w:t>University Language Center | Search for Classes</w:t>
      </w:r>
      <w:r w:rsidR="00874A75">
        <w:rPr>
          <w:rStyle w:val="Hyperlink"/>
          <w:rFonts w:ascii="Roboto" w:hAnsi="Roboto"/>
          <w:b/>
          <w:bCs/>
          <w:color w:val="007C89"/>
          <w:sz w:val="21"/>
          <w:szCs w:val="21"/>
        </w:rPr>
        <w:fldChar w:fldCharType="end"/>
      </w:r>
    </w:p>
    <w:sectPr w:rsidR="006F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53"/>
    <w:rsid w:val="00052764"/>
    <w:rsid w:val="00167A30"/>
    <w:rsid w:val="001F57E4"/>
    <w:rsid w:val="00600A67"/>
    <w:rsid w:val="006F4053"/>
    <w:rsid w:val="00874A75"/>
    <w:rsid w:val="0092294F"/>
    <w:rsid w:val="00C74306"/>
    <w:rsid w:val="00D71EBC"/>
    <w:rsid w:val="00DA6BCE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29EB"/>
  <w15:chartTrackingRefBased/>
  <w15:docId w15:val="{4B1AF696-6A9E-47D2-BC7A-4176813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0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F4053"/>
    <w:pPr>
      <w:spacing w:line="300" w:lineRule="auto"/>
      <w:outlineLvl w:val="1"/>
    </w:pPr>
    <w:rPr>
      <w:rFonts w:ascii="Roboto" w:hAnsi="Roboto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4053"/>
    <w:rPr>
      <w:rFonts w:ascii="Roboto" w:hAnsi="Roboto" w:cs="Calibri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6F40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0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12.us13.list-manage.com/track/click?u=8122a2c40d9e33b5e6f1e2db7&amp;id=1cf8374b1f&amp;e=bdf928910b" TargetMode="External"/><Relationship Id="rId5" Type="http://schemas.openxmlformats.org/officeDocument/2006/relationships/image" Target="https://mcusercontent.com/8122a2c40d9e33b5e6f1e2db7/images/1d569f30-e377-1a47-b4f6-604331621a2c.p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Raynaud</dc:creator>
  <cp:keywords/>
  <dc:description/>
  <cp:lastModifiedBy>Lori Smith</cp:lastModifiedBy>
  <cp:revision>2</cp:revision>
  <dcterms:created xsi:type="dcterms:W3CDTF">2021-09-09T19:50:00Z</dcterms:created>
  <dcterms:modified xsi:type="dcterms:W3CDTF">2021-09-09T19:50:00Z</dcterms:modified>
</cp:coreProperties>
</file>